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8B" w:rsidRDefault="00AA7F8B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-169057</wp:posOffset>
            </wp:positionV>
            <wp:extent cx="6858000" cy="182513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ice it Up! - label (2055 x 547 px) 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F8B" w:rsidRDefault="00AA7F8B">
      <w:pPr>
        <w:rPr>
          <w:noProof/>
          <w:lang w:eastAsia="en-CA"/>
        </w:rPr>
      </w:pPr>
    </w:p>
    <w:p w:rsidR="00AA7F8B" w:rsidRDefault="00AA7F8B">
      <w:pPr>
        <w:rPr>
          <w:noProof/>
          <w:lang w:eastAsia="en-CA"/>
        </w:rPr>
      </w:pPr>
    </w:p>
    <w:p w:rsidR="00AA7F8B" w:rsidRDefault="00AA7F8B">
      <w:pPr>
        <w:rPr>
          <w:noProof/>
          <w:lang w:eastAsia="en-CA"/>
        </w:rPr>
      </w:pPr>
    </w:p>
    <w:p w:rsidR="00AA7F8B" w:rsidRDefault="00AA7F8B">
      <w:pPr>
        <w:rPr>
          <w:noProof/>
          <w:lang w:eastAsia="en-CA"/>
        </w:rPr>
      </w:pPr>
    </w:p>
    <w:p w:rsidR="00AA7F8B" w:rsidRDefault="00AA7F8B"/>
    <w:p w:rsidR="00A34B81" w:rsidRDefault="00A34B81"/>
    <w:p w:rsidR="00AA7F8B" w:rsidRDefault="00AA7F8B">
      <w:pPr>
        <w:rPr>
          <w:rFonts w:ascii="Century Gothic" w:hAnsi="Century Gothic"/>
          <w:b/>
          <w:sz w:val="48"/>
          <w:szCs w:val="48"/>
        </w:rPr>
      </w:pPr>
      <w:r w:rsidRPr="00AA7F8B">
        <w:rPr>
          <w:rFonts w:ascii="Century Gothic" w:hAnsi="Century Gothic"/>
          <w:b/>
          <w:sz w:val="48"/>
          <w:szCs w:val="48"/>
        </w:rPr>
        <w:t xml:space="preserve">This month’s </w:t>
      </w:r>
      <w:r w:rsidR="00BA1F73" w:rsidRPr="00AA7F8B">
        <w:rPr>
          <w:rFonts w:ascii="Century Gothic" w:hAnsi="Century Gothic"/>
          <w:b/>
          <w:sz w:val="48"/>
          <w:szCs w:val="48"/>
        </w:rPr>
        <w:t>spice:</w:t>
      </w:r>
      <w:r w:rsidRPr="00AA7F8B">
        <w:rPr>
          <w:rFonts w:ascii="Century Gothic" w:hAnsi="Century Gothic"/>
          <w:b/>
          <w:sz w:val="48"/>
          <w:szCs w:val="48"/>
        </w:rPr>
        <w:t xml:space="preserve"> </w:t>
      </w:r>
      <w:r w:rsidR="00A8276E">
        <w:rPr>
          <w:rFonts w:ascii="Century Gothic" w:hAnsi="Century Gothic"/>
          <w:b/>
          <w:sz w:val="48"/>
          <w:szCs w:val="48"/>
        </w:rPr>
        <w:t>Cinnamon</w:t>
      </w:r>
    </w:p>
    <w:p w:rsidR="00A30F6E" w:rsidRPr="003D3F94" w:rsidRDefault="00A30F6E" w:rsidP="00A30F6E">
      <w:pPr>
        <w:pStyle w:val="Body"/>
        <w:rPr>
          <w:rFonts w:ascii="Century Gothic" w:hAnsi="Century Gothic"/>
        </w:rPr>
      </w:pPr>
      <w:r>
        <w:rPr>
          <w:rFonts w:ascii="Century Gothic" w:hAnsi="Century Gothic"/>
        </w:rPr>
        <w:t xml:space="preserve">Cinnamon instantly conjures up images of warm, fragrant kitchens, with the comforting aroma of baked goods – especially in the fall and winter. But this spice also contributes to the taste of exotic dishes and is found in a wide variety of cultural cuisines. </w:t>
      </w:r>
      <w:r w:rsidRPr="00A30F6E">
        <w:rPr>
          <w:rFonts w:ascii="Century Gothic" w:hAnsi="Century Gothic"/>
        </w:rPr>
        <w:t>From ancient Egypt where it was used in embalming rituals, to the medieval physicians who valued it for its health benefits, to the modern-day chefs and home cooks who consider it an essential ingredient in their arsenal, cinnamon's appeal is truly timeless. Its unique flavor - a delightful blend of sweetness and spice, with a hint of woody complexity - has the power to transform a dish.</w:t>
      </w:r>
      <w:r>
        <w:rPr>
          <w:rFonts w:ascii="Century Gothic" w:hAnsi="Century Gothic"/>
        </w:rPr>
        <w:t xml:space="preserve"> </w:t>
      </w:r>
      <w:r w:rsidRPr="00A30F6E">
        <w:rPr>
          <w:rFonts w:ascii="Century Gothic" w:hAnsi="Century Gothic"/>
        </w:rPr>
        <w:t>But cinnamon is not a one-note spice. It's a symphony of flavors, a spice that's as versatile as it is delicious. It's equally at home in a comforting mug of hot chocolate as it is in a fiery Indian curry. It's the spice that bridges the gap between comfort and adventure.</w:t>
      </w:r>
    </w:p>
    <w:p w:rsidR="00AA7F8B" w:rsidRPr="00E1384E" w:rsidRDefault="00AA7F8B" w:rsidP="00AA7F8B">
      <w:pPr>
        <w:pStyle w:val="Body"/>
        <w:rPr>
          <w:rFonts w:ascii="Century Gothic" w:hAnsi="Century Gothic"/>
        </w:rPr>
      </w:pPr>
    </w:p>
    <w:p w:rsidR="00D25AC4" w:rsidRPr="00A30F6E" w:rsidRDefault="00BA1F73" w:rsidP="00AA7F8B">
      <w:pPr>
        <w:pStyle w:val="Body"/>
        <w:rPr>
          <w:rFonts w:ascii="Century Gothic" w:hAnsi="Century Gothic"/>
        </w:rPr>
      </w:pPr>
      <w:r>
        <w:rPr>
          <w:rFonts w:ascii="Century Gothic" w:hAnsi="Century Gothic"/>
          <w:b/>
        </w:rPr>
        <w:t>Flavor</w:t>
      </w:r>
      <w:r w:rsidR="00AA7F8B">
        <w:rPr>
          <w:rFonts w:ascii="Century Gothic" w:hAnsi="Century Gothic"/>
          <w:b/>
        </w:rPr>
        <w:t xml:space="preserve"> profile: </w:t>
      </w:r>
      <w:r w:rsidR="00A30F6E">
        <w:rPr>
          <w:rFonts w:ascii="Century Gothic" w:hAnsi="Century Gothic"/>
        </w:rPr>
        <w:t xml:space="preserve">Cinnamon is sweet but slightly bitter in flavor. It’s rich, sharp, spicy and earthy, making it a warming spice. It’s not truly sweet on its own, but brings out the sweetness in other foods.  </w:t>
      </w:r>
    </w:p>
    <w:p w:rsidR="00A30F6E" w:rsidRPr="00E1384E" w:rsidRDefault="00A30F6E" w:rsidP="00AA7F8B">
      <w:pPr>
        <w:pStyle w:val="Body"/>
        <w:rPr>
          <w:rFonts w:ascii="Century Gothic" w:hAnsi="Century Gothic"/>
        </w:rPr>
      </w:pPr>
    </w:p>
    <w:p w:rsidR="00AA7F8B" w:rsidRPr="00E1384E" w:rsidRDefault="00AA7F8B" w:rsidP="00AA7F8B">
      <w:pPr>
        <w:pStyle w:val="Body"/>
        <w:rPr>
          <w:rFonts w:ascii="Century Gothic" w:hAnsi="Century Gothic"/>
        </w:rPr>
      </w:pPr>
      <w:r w:rsidRPr="00AA7F8B">
        <w:rPr>
          <w:rFonts w:ascii="Century Gothic" w:hAnsi="Century Gothic"/>
          <w:b/>
        </w:rPr>
        <w:t xml:space="preserve">Cuisines that </w:t>
      </w:r>
      <w:r w:rsidR="00FD7699">
        <w:rPr>
          <w:rFonts w:ascii="Century Gothic" w:hAnsi="Century Gothic"/>
          <w:b/>
        </w:rPr>
        <w:t>cinnamon</w:t>
      </w:r>
      <w:r w:rsidRPr="00AA7F8B">
        <w:rPr>
          <w:rFonts w:ascii="Century Gothic" w:hAnsi="Century Gothic"/>
          <w:b/>
        </w:rPr>
        <w:t xml:space="preserve"> is </w:t>
      </w:r>
      <w:r>
        <w:rPr>
          <w:rFonts w:ascii="Century Gothic" w:hAnsi="Century Gothic"/>
          <w:b/>
        </w:rPr>
        <w:t>used</w:t>
      </w:r>
      <w:r w:rsidRPr="00AA7F8B">
        <w:rPr>
          <w:rFonts w:ascii="Century Gothic" w:hAnsi="Century Gothic"/>
          <w:b/>
        </w:rPr>
        <w:t xml:space="preserve"> in:</w:t>
      </w:r>
      <w:r w:rsidRPr="00E1384E">
        <w:rPr>
          <w:rFonts w:ascii="Century Gothic" w:hAnsi="Century Gothic"/>
        </w:rPr>
        <w:t xml:space="preserve"> </w:t>
      </w:r>
      <w:r w:rsidR="00A44EC1">
        <w:rPr>
          <w:rFonts w:ascii="Century Gothic" w:hAnsi="Century Gothic"/>
        </w:rPr>
        <w:t>Mediterranean, Mexican, Middle Eastern, Indian, Chinese, South American, South Asian, Spanish</w:t>
      </w:r>
      <w:r w:rsidR="003D3F94">
        <w:rPr>
          <w:rFonts w:ascii="Century Gothic" w:hAnsi="Century Gothic"/>
        </w:rPr>
        <w:t>, North American and European</w:t>
      </w:r>
      <w:r w:rsidR="006F27DD">
        <w:rPr>
          <w:rFonts w:ascii="Century Gothic" w:hAnsi="Century Gothic"/>
        </w:rPr>
        <w:t>.</w:t>
      </w:r>
    </w:p>
    <w:p w:rsidR="00AA7F8B" w:rsidRPr="00E1384E" w:rsidRDefault="00AA7F8B" w:rsidP="00AA7F8B">
      <w:pPr>
        <w:pStyle w:val="Body"/>
        <w:rPr>
          <w:rFonts w:ascii="Century Gothic" w:hAnsi="Century Gothic"/>
        </w:rPr>
      </w:pPr>
    </w:p>
    <w:p w:rsidR="00BD4D88" w:rsidRDefault="00AA7F8B" w:rsidP="00A44EC1">
      <w:pPr>
        <w:pStyle w:val="Body"/>
        <w:rPr>
          <w:rFonts w:ascii="Century Gothic" w:hAnsi="Century Gothic"/>
        </w:rPr>
      </w:pPr>
      <w:r w:rsidRPr="00AA7F8B">
        <w:rPr>
          <w:rFonts w:ascii="Century Gothic" w:hAnsi="Century Gothic"/>
          <w:b/>
        </w:rPr>
        <w:t>Pairs well with:</w:t>
      </w:r>
      <w:r w:rsidRPr="00E1384E">
        <w:rPr>
          <w:rFonts w:ascii="Century Gothic" w:hAnsi="Century Gothic"/>
        </w:rPr>
        <w:t xml:space="preserve"> </w:t>
      </w:r>
      <w:r w:rsidR="003D3F94">
        <w:rPr>
          <w:rFonts w:ascii="Century Gothic" w:hAnsi="Century Gothic"/>
        </w:rPr>
        <w:t>allspice, a</w:t>
      </w:r>
      <w:r w:rsidR="00A44EC1">
        <w:rPr>
          <w:rFonts w:ascii="Century Gothic" w:hAnsi="Century Gothic"/>
        </w:rPr>
        <w:t xml:space="preserve">pples, baked goods, bananas, blueberries, </w:t>
      </w:r>
      <w:r w:rsidR="003D3F94">
        <w:rPr>
          <w:rFonts w:ascii="Century Gothic" w:hAnsi="Century Gothic"/>
        </w:rPr>
        <w:t xml:space="preserve">cardamom, </w:t>
      </w:r>
      <w:r w:rsidR="00A44EC1">
        <w:rPr>
          <w:rFonts w:ascii="Century Gothic" w:hAnsi="Century Gothic"/>
        </w:rPr>
        <w:t xml:space="preserve">chicken, chocolate, coffee, cloves, curries, custards, desserts, ginger, </w:t>
      </w:r>
      <w:r w:rsidR="003D3F94">
        <w:rPr>
          <w:rFonts w:ascii="Century Gothic" w:hAnsi="Century Gothic"/>
        </w:rPr>
        <w:t xml:space="preserve">hot drinks, </w:t>
      </w:r>
      <w:r w:rsidR="00A44EC1">
        <w:rPr>
          <w:rFonts w:ascii="Century Gothic" w:hAnsi="Century Gothic"/>
        </w:rPr>
        <w:t xml:space="preserve">lamb, nutmeg, orange, pears, pecans, pork, rice, tea, vanilla, red wine. </w:t>
      </w:r>
    </w:p>
    <w:p w:rsidR="00A44EC1" w:rsidRDefault="00A44EC1" w:rsidP="00A44EC1">
      <w:pPr>
        <w:pStyle w:val="Body"/>
        <w:rPr>
          <w:rFonts w:ascii="Century Gothic" w:hAnsi="Century Gothic"/>
        </w:rPr>
      </w:pPr>
    </w:p>
    <w:p w:rsidR="00BD4D88" w:rsidRDefault="00BD4D8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Cookbook recommendations available at Coaldale Library:</w:t>
      </w:r>
    </w:p>
    <w:p w:rsidR="00A44EC1" w:rsidRDefault="00A44EC1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Taste of Home – All New Christmas Cookies</w:t>
      </w:r>
    </w:p>
    <w:p w:rsidR="003E512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Batch Baking</w:t>
      </w:r>
    </w:p>
    <w:p w:rsidR="00BA1F73" w:rsidRDefault="00A44EC1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Easy Mexican – 37 Classic Recipes</w:t>
      </w:r>
    </w:p>
    <w:p w:rsidR="00A44EC1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The Essential Asian Cookbook</w:t>
      </w:r>
    </w:p>
    <w:p w:rsidR="003E512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Indian Cooking Unfolded</w:t>
      </w:r>
    </w:p>
    <w:p w:rsidR="003E5124" w:rsidRPr="00D25AC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The Complete Chinese Cookbook</w:t>
      </w:r>
    </w:p>
    <w:p w:rsidR="00BD4D88" w:rsidRDefault="00BD4D88" w:rsidP="00BD4D8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Cookbook recommendations available within Chinook Arch:</w:t>
      </w:r>
    </w:p>
    <w:p w:rsidR="00BA1F73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Greekish</w:t>
      </w:r>
      <w:proofErr w:type="spellEnd"/>
      <w:r>
        <w:rPr>
          <w:rFonts w:ascii="Century Gothic" w:hAnsi="Century Gothic"/>
        </w:rPr>
        <w:t xml:space="preserve"> – Everyday Recipes with Greek Roots</w:t>
      </w:r>
    </w:p>
    <w:p w:rsidR="003E512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Mexican Recipes – Traditional Recipes for the Perfect Mexican Feast</w:t>
      </w:r>
    </w:p>
    <w:p w:rsidR="003E512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Authentic Indian Cooking With Your Instant Pot</w:t>
      </w:r>
    </w:p>
    <w:p w:rsidR="003E5124" w:rsidRDefault="003E5124" w:rsidP="00D25AC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 Very Chinese Cookbook</w:t>
      </w:r>
    </w:p>
    <w:p w:rsidR="003D3F94" w:rsidRPr="003D3F94" w:rsidRDefault="003D3F94" w:rsidP="003D3F94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The Malaysian Kitchen</w:t>
      </w:r>
    </w:p>
    <w:p w:rsidR="00D25AC4" w:rsidRPr="00A30F6E" w:rsidRDefault="003D3F94" w:rsidP="00A30F6E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3D3F94">
        <w:rPr>
          <w:rFonts w:ascii="Century Gothic" w:hAnsi="Century Gothic"/>
        </w:rPr>
        <w:t>A Taste of Latin America</w:t>
      </w:r>
    </w:p>
    <w:p w:rsidR="00EA246B" w:rsidRDefault="00FD7699" w:rsidP="00EA246B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Century Gothic" w:eastAsia="Times New Roman" w:hAnsi="Century Gothic" w:cs="Arial"/>
          <w:b/>
          <w:bCs/>
          <w:color w:val="242424"/>
          <w:kern w:val="36"/>
          <w:sz w:val="32"/>
          <w:szCs w:val="32"/>
          <w:lang w:eastAsia="en-CA"/>
        </w:rPr>
      </w:pPr>
      <w:r>
        <w:rPr>
          <w:rFonts w:ascii="Century Gothic" w:eastAsia="Times New Roman" w:hAnsi="Century Gothic" w:cs="Arial"/>
          <w:b/>
          <w:bCs/>
          <w:color w:val="242424"/>
          <w:kern w:val="36"/>
          <w:sz w:val="32"/>
          <w:szCs w:val="32"/>
          <w:lang w:eastAsia="en-CA"/>
        </w:rPr>
        <w:lastRenderedPageBreak/>
        <w:t xml:space="preserve">Beef </w:t>
      </w:r>
      <w:proofErr w:type="spellStart"/>
      <w:r>
        <w:rPr>
          <w:rFonts w:ascii="Century Gothic" w:eastAsia="Times New Roman" w:hAnsi="Century Gothic" w:cs="Arial"/>
          <w:b/>
          <w:bCs/>
          <w:color w:val="242424"/>
          <w:kern w:val="36"/>
          <w:sz w:val="32"/>
          <w:szCs w:val="32"/>
          <w:lang w:eastAsia="en-CA"/>
        </w:rPr>
        <w:t>Kafta</w:t>
      </w:r>
      <w:proofErr w:type="spellEnd"/>
    </w:p>
    <w:p w:rsidR="00EA246B" w:rsidRDefault="00E70C69" w:rsidP="00EA246B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Century Gothic" w:eastAsia="Times New Roman" w:hAnsi="Century Gothic" w:cs="Arial"/>
          <w:bCs/>
          <w:color w:val="242424"/>
          <w:kern w:val="36"/>
          <w:sz w:val="20"/>
          <w:szCs w:val="20"/>
          <w:lang w:eastAsia="en-CA"/>
        </w:rPr>
      </w:pPr>
      <w:r>
        <w:rPr>
          <w:rFonts w:ascii="Century Gothic" w:eastAsia="Times New Roman" w:hAnsi="Century Gothic" w:cs="Arial"/>
          <w:bCs/>
          <w:color w:val="242424"/>
          <w:kern w:val="36"/>
          <w:sz w:val="20"/>
          <w:szCs w:val="20"/>
          <w:lang w:eastAsia="en-CA"/>
        </w:rPr>
        <w:t xml:space="preserve">Recipe from </w:t>
      </w:r>
      <w:proofErr w:type="spellStart"/>
      <w:r w:rsidR="00393E2B">
        <w:rPr>
          <w:rFonts w:ascii="Century Gothic" w:eastAsia="Times New Roman" w:hAnsi="Century Gothic" w:cs="Arial"/>
          <w:bCs/>
          <w:color w:val="242424"/>
          <w:kern w:val="36"/>
          <w:sz w:val="20"/>
          <w:szCs w:val="20"/>
          <w:lang w:eastAsia="en-CA"/>
        </w:rPr>
        <w:t>Reddit</w:t>
      </w:r>
      <w:proofErr w:type="spellEnd"/>
    </w:p>
    <w:p w:rsidR="00E70C69" w:rsidRDefault="00F86C5F" w:rsidP="00EA246B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Century Gothic" w:eastAsia="Times New Roman" w:hAnsi="Century Gothic" w:cs="Arial"/>
          <w:bCs/>
          <w:color w:val="242424"/>
          <w:kern w:val="36"/>
          <w:sz w:val="20"/>
          <w:szCs w:val="20"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2647619" cy="3310332"/>
            <wp:effectExtent l="0" t="7620" r="0" b="0"/>
            <wp:docPr id="2" name="Picture 2" descr="Beef Kafta | Authentic Kafta Kabob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f Kafta | Authentic Kafta Kabob Reci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714" cy="33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E2" w:rsidRDefault="00D25AC4" w:rsidP="00E70C69">
      <w:pPr>
        <w:shd w:val="clear" w:color="auto" w:fill="FFFFFF"/>
        <w:spacing w:after="12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Serves 4</w:t>
      </w:r>
    </w:p>
    <w:p w:rsidR="007248E2" w:rsidRDefault="007248E2" w:rsidP="00E70C69">
      <w:pPr>
        <w:shd w:val="clear" w:color="auto" w:fill="FFFFFF"/>
        <w:spacing w:after="120" w:line="240" w:lineRule="auto"/>
        <w:textAlignment w:val="baseline"/>
        <w:outlineLvl w:val="0"/>
        <w:rPr>
          <w:rFonts w:ascii="Century Gothic" w:hAnsi="Century Gothic"/>
        </w:rPr>
      </w:pPr>
    </w:p>
    <w:p w:rsidR="00393E2B" w:rsidRDefault="00E70C69" w:rsidP="00E70C69">
      <w:pPr>
        <w:shd w:val="clear" w:color="auto" w:fill="FFFFFF"/>
        <w:spacing w:after="120" w:line="240" w:lineRule="auto"/>
        <w:textAlignment w:val="baseline"/>
        <w:outlineLvl w:val="0"/>
        <w:rPr>
          <w:rFonts w:ascii="Century Gothic" w:hAnsi="Century Gothic"/>
        </w:rPr>
      </w:pPr>
      <w:r w:rsidRPr="00E70C69">
        <w:rPr>
          <w:rFonts w:ascii="Century Gothic" w:hAnsi="Century Gothic"/>
        </w:rPr>
        <w:t>Ingredients</w:t>
      </w:r>
      <w:r>
        <w:rPr>
          <w:rFonts w:ascii="Century Gothic" w:hAnsi="Century Gothic"/>
        </w:rPr>
        <w:t>:</w:t>
      </w:r>
    </w:p>
    <w:p w:rsidR="00393E2B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 w:rsidRPr="00393E2B">
        <w:rPr>
          <w:rFonts w:ascii="Century Gothic" w:hAnsi="Century Gothic"/>
        </w:rPr>
        <w:t>Lebanese Seven Spices (</w:t>
      </w:r>
      <w:proofErr w:type="spellStart"/>
      <w:r w:rsidRPr="00393E2B">
        <w:rPr>
          <w:rFonts w:ascii="Century Gothic" w:hAnsi="Century Gothic"/>
        </w:rPr>
        <w:t>Kafta</w:t>
      </w:r>
      <w:proofErr w:type="spellEnd"/>
      <w:r w:rsidRPr="00393E2B">
        <w:rPr>
          <w:rFonts w:ascii="Century Gothic" w:hAnsi="Century Gothic"/>
        </w:rPr>
        <w:t>) Seasoning:</w:t>
      </w:r>
    </w:p>
    <w:p w:rsidR="00393E2B" w:rsidRDefault="00393E2B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1 </w:t>
      </w:r>
      <w:proofErr w:type="spellStart"/>
      <w:r>
        <w:rPr>
          <w:rFonts w:ascii="Century Gothic" w:hAnsi="Century Gothic"/>
        </w:rPr>
        <w:t>tbsp</w:t>
      </w:r>
      <w:proofErr w:type="spellEnd"/>
      <w:r>
        <w:rPr>
          <w:rFonts w:ascii="Century Gothic" w:hAnsi="Century Gothic"/>
        </w:rPr>
        <w:t xml:space="preserve"> ground allspice</w:t>
      </w:r>
    </w:p>
    <w:p w:rsidR="00393E2B" w:rsidRDefault="00393E2B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ground cumin</w:t>
      </w:r>
    </w:p>
    <w:p w:rsidR="00393E2B" w:rsidRDefault="00393E2B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ground cinnamon</w:t>
      </w:r>
    </w:p>
    <w:p w:rsidR="00FD7699" w:rsidRPr="00FD7699" w:rsidRDefault="00393E2B" w:rsidP="00FD7699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ground coriander</w:t>
      </w:r>
    </w:p>
    <w:p w:rsidR="00FD7699" w:rsidRDefault="00FD7699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ground turmeric</w:t>
      </w:r>
    </w:p>
    <w:p w:rsidR="00FD7699" w:rsidRDefault="00FD7699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ground ginger</w:t>
      </w:r>
    </w:p>
    <w:p w:rsidR="00393E2B" w:rsidRDefault="00393E2B" w:rsidP="00393E2B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tsp black pepper</w:t>
      </w:r>
    </w:p>
    <w:p w:rsidR="00393E2B" w:rsidRPr="00393E2B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</w:p>
    <w:p w:rsidR="00393E2B" w:rsidRDefault="00FD7699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Fresh parsley</w:t>
      </w:r>
    </w:p>
    <w:p w:rsidR="00FD7699" w:rsidRDefault="00FD7699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Half an onion, finely chopped</w:t>
      </w:r>
    </w:p>
    <w:p w:rsidR="00FD7699" w:rsidRPr="00393E2B" w:rsidRDefault="00FD7699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1 lb ground beef or lamb</w:t>
      </w:r>
    </w:p>
    <w:p w:rsidR="00393E2B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</w:p>
    <w:p w:rsidR="00FD7699" w:rsidRPr="00393E2B" w:rsidRDefault="00FD7699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</w:p>
    <w:p w:rsidR="00393E2B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Instructions:</w:t>
      </w:r>
    </w:p>
    <w:p w:rsidR="00393E2B" w:rsidRPr="00393E2B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</w:p>
    <w:p w:rsidR="00E70C69" w:rsidRDefault="00393E2B" w:rsidP="00393E2B">
      <w:pPr>
        <w:shd w:val="clear" w:color="auto" w:fill="FFFFFF"/>
        <w:spacing w:after="0" w:line="240" w:lineRule="auto"/>
        <w:textAlignment w:val="baseline"/>
        <w:outlineLvl w:val="0"/>
        <w:rPr>
          <w:rFonts w:ascii="Century Gothic" w:hAnsi="Century Gothic"/>
        </w:rPr>
      </w:pPr>
      <w:r w:rsidRPr="00393E2B">
        <w:rPr>
          <w:rFonts w:ascii="Century Gothic" w:hAnsi="Century Gothic"/>
        </w:rPr>
        <w:t xml:space="preserve">Combine all ingredients and mix </w:t>
      </w:r>
      <w:r w:rsidR="00FD7699">
        <w:rPr>
          <w:rFonts w:ascii="Century Gothic" w:hAnsi="Century Gothic"/>
        </w:rPr>
        <w:t>until well combined</w:t>
      </w:r>
      <w:r w:rsidRPr="00393E2B">
        <w:rPr>
          <w:rFonts w:ascii="Century Gothic" w:hAnsi="Century Gothic"/>
        </w:rPr>
        <w:t xml:space="preserve">. Form into </w:t>
      </w:r>
      <w:r w:rsidR="00FD7699">
        <w:rPr>
          <w:rFonts w:ascii="Century Gothic" w:hAnsi="Century Gothic"/>
        </w:rPr>
        <w:t xml:space="preserve">a 6-inch oblong shape of about        1-inch in thickness, either on a skewer or without. Grease grill and preheat to medium-high heat. </w:t>
      </w:r>
      <w:proofErr w:type="gramStart"/>
      <w:r w:rsidR="00FD7699">
        <w:rPr>
          <w:rFonts w:ascii="Century Gothic" w:hAnsi="Century Gothic"/>
        </w:rPr>
        <w:t xml:space="preserve">Grill </w:t>
      </w:r>
      <w:r w:rsidRPr="00393E2B">
        <w:rPr>
          <w:rFonts w:ascii="Century Gothic" w:hAnsi="Century Gothic"/>
        </w:rPr>
        <w:t xml:space="preserve"> </w:t>
      </w:r>
      <w:r w:rsidR="00FD7699">
        <w:rPr>
          <w:rFonts w:ascii="Century Gothic" w:hAnsi="Century Gothic"/>
        </w:rPr>
        <w:t>8</w:t>
      </w:r>
      <w:proofErr w:type="gramEnd"/>
      <w:r w:rsidR="00FD7699">
        <w:rPr>
          <w:rFonts w:ascii="Century Gothic" w:hAnsi="Century Gothic"/>
        </w:rPr>
        <w:t>-10 minutes, turning a couple times for even browning</w:t>
      </w:r>
      <w:r w:rsidRPr="00393E2B">
        <w:rPr>
          <w:rFonts w:ascii="Century Gothic" w:hAnsi="Century Gothic"/>
        </w:rPr>
        <w:t>. Serve with</w:t>
      </w:r>
      <w:r w:rsidR="00FD7699">
        <w:rPr>
          <w:rFonts w:ascii="Century Gothic" w:hAnsi="Century Gothic"/>
        </w:rPr>
        <w:t xml:space="preserve"> accompaniments like</w:t>
      </w:r>
      <w:r w:rsidRPr="00393E2B">
        <w:rPr>
          <w:rFonts w:ascii="Century Gothic" w:hAnsi="Century Gothic"/>
        </w:rPr>
        <w:t xml:space="preserve"> </w:t>
      </w:r>
      <w:proofErr w:type="spellStart"/>
      <w:r w:rsidRPr="00393E2B">
        <w:rPr>
          <w:rFonts w:ascii="Century Gothic" w:hAnsi="Century Gothic"/>
        </w:rPr>
        <w:t>labneh</w:t>
      </w:r>
      <w:proofErr w:type="spellEnd"/>
      <w:r w:rsidRPr="00393E2B">
        <w:rPr>
          <w:rFonts w:ascii="Century Gothic" w:hAnsi="Century Gothic"/>
        </w:rPr>
        <w:t xml:space="preserve"> or Greek yogurt</w:t>
      </w:r>
      <w:r w:rsidR="00FD7699">
        <w:rPr>
          <w:rFonts w:ascii="Century Gothic" w:hAnsi="Century Gothic"/>
        </w:rPr>
        <w:t>, rice, tomato/cucumber salad</w:t>
      </w:r>
      <w:r w:rsidRPr="00393E2B">
        <w:rPr>
          <w:rFonts w:ascii="Century Gothic" w:hAnsi="Century Gothic"/>
        </w:rPr>
        <w:t xml:space="preserve"> and pita.</w:t>
      </w:r>
    </w:p>
    <w:p w:rsidR="00E70C69" w:rsidRDefault="00E70C69" w:rsidP="007248E2">
      <w:pPr>
        <w:shd w:val="clear" w:color="auto" w:fill="FFFFFF"/>
        <w:spacing w:after="120" w:line="360" w:lineRule="auto"/>
        <w:textAlignment w:val="baseline"/>
        <w:outlineLvl w:val="0"/>
        <w:rPr>
          <w:rFonts w:ascii="Century Gothic" w:hAnsi="Century Gothic"/>
        </w:rPr>
      </w:pPr>
    </w:p>
    <w:p w:rsidR="00D25AC4" w:rsidRDefault="00D25AC4" w:rsidP="007248E2">
      <w:pPr>
        <w:shd w:val="clear" w:color="auto" w:fill="FFFFFF"/>
        <w:spacing w:after="120" w:line="360" w:lineRule="auto"/>
        <w:textAlignment w:val="baseline"/>
        <w:outlineLvl w:val="0"/>
      </w:pPr>
    </w:p>
    <w:p w:rsidR="00D25AC4" w:rsidRDefault="00D25AC4" w:rsidP="007248E2">
      <w:pPr>
        <w:shd w:val="clear" w:color="auto" w:fill="FFFFFF"/>
        <w:spacing w:after="120" w:line="360" w:lineRule="auto"/>
        <w:textAlignment w:val="baseline"/>
        <w:outlineLvl w:val="0"/>
      </w:pPr>
    </w:p>
    <w:p w:rsidR="00D25AC4" w:rsidRDefault="00D25AC4" w:rsidP="007248E2">
      <w:pPr>
        <w:shd w:val="clear" w:color="auto" w:fill="FFFFFF"/>
        <w:spacing w:after="120" w:line="360" w:lineRule="auto"/>
        <w:textAlignment w:val="baseline"/>
        <w:outlineLvl w:val="0"/>
      </w:pPr>
    </w:p>
    <w:p w:rsidR="00D25AC4" w:rsidRDefault="00D25AC4" w:rsidP="007248E2">
      <w:pPr>
        <w:shd w:val="clear" w:color="auto" w:fill="FFFFFF"/>
        <w:spacing w:after="120" w:line="360" w:lineRule="auto"/>
        <w:textAlignment w:val="baseline"/>
        <w:outlineLvl w:val="0"/>
      </w:pPr>
    </w:p>
    <w:p w:rsidR="00BA1F73" w:rsidRPr="00BA1F73" w:rsidRDefault="006F27DD" w:rsidP="003243E1">
      <w:pPr>
        <w:pStyle w:val="Body"/>
        <w:jc w:val="center"/>
        <w:rPr>
          <w:rFonts w:ascii="Century Gothic" w:hAnsi="Century Gothic"/>
          <w:b/>
          <w:sz w:val="32"/>
          <w:szCs w:val="32"/>
        </w:rPr>
      </w:pPr>
      <w:proofErr w:type="spellStart"/>
      <w:r>
        <w:rPr>
          <w:rFonts w:ascii="Century Gothic" w:hAnsi="Century Gothic"/>
          <w:b/>
          <w:sz w:val="32"/>
          <w:szCs w:val="32"/>
        </w:rPr>
        <w:t>Horchata</w:t>
      </w:r>
      <w:proofErr w:type="spellEnd"/>
    </w:p>
    <w:p w:rsidR="00EA246B" w:rsidRDefault="00EA246B" w:rsidP="00EA246B">
      <w:pPr>
        <w:pStyle w:val="Body"/>
        <w:jc w:val="center"/>
        <w:rPr>
          <w:rFonts w:ascii="Century Gothic" w:hAnsi="Century Gothic"/>
          <w:sz w:val="20"/>
          <w:szCs w:val="20"/>
        </w:rPr>
      </w:pPr>
      <w:r w:rsidRPr="00BA1F73">
        <w:rPr>
          <w:rFonts w:ascii="Century Gothic" w:hAnsi="Century Gothic"/>
          <w:sz w:val="20"/>
          <w:szCs w:val="20"/>
        </w:rPr>
        <w:t xml:space="preserve">Recipe from </w:t>
      </w:r>
      <w:proofErr w:type="spellStart"/>
      <w:r w:rsidR="000D09BB">
        <w:rPr>
          <w:rFonts w:ascii="Century Gothic" w:hAnsi="Century Gothic"/>
          <w:sz w:val="20"/>
          <w:szCs w:val="20"/>
        </w:rPr>
        <w:t>Allrecipes</w:t>
      </w:r>
      <w:proofErr w:type="spellEnd"/>
    </w:p>
    <w:p w:rsidR="00EA246B" w:rsidRDefault="00EA246B" w:rsidP="00EA246B">
      <w:pPr>
        <w:pStyle w:val="Body"/>
        <w:jc w:val="center"/>
        <w:rPr>
          <w:rFonts w:ascii="Century Gothic" w:hAnsi="Century Gothic"/>
          <w:sz w:val="20"/>
          <w:szCs w:val="20"/>
        </w:rPr>
      </w:pPr>
    </w:p>
    <w:p w:rsidR="00EA246B" w:rsidRPr="00BA1F73" w:rsidRDefault="000D09BB" w:rsidP="00EA246B">
      <w:pPr>
        <w:pStyle w:val="Body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val="en-CA"/>
        </w:rPr>
        <w:drawing>
          <wp:inline distT="0" distB="0" distL="0" distR="0">
            <wp:extent cx="5114925" cy="3409950"/>
            <wp:effectExtent l="0" t="0" r="9525" b="0"/>
            <wp:docPr id="5" name="Picture 5" descr="Easy Horchata Rec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y Horchata Reci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73" w:rsidRDefault="00D25AC4" w:rsidP="00BA1F73">
      <w:pPr>
        <w:pStyle w:val="Body"/>
        <w:rPr>
          <w:rFonts w:ascii="Century Gothic" w:hAnsi="Century Gothic"/>
        </w:rPr>
      </w:pPr>
      <w:r>
        <w:rPr>
          <w:rFonts w:ascii="Century Gothic" w:hAnsi="Century Gothic"/>
        </w:rPr>
        <w:t xml:space="preserve">Serves </w:t>
      </w:r>
      <w:r w:rsidR="002D5EE1">
        <w:rPr>
          <w:rFonts w:ascii="Century Gothic" w:hAnsi="Century Gothic"/>
        </w:rPr>
        <w:t>6</w:t>
      </w:r>
    </w:p>
    <w:p w:rsidR="00C8314C" w:rsidRPr="00E1384E" w:rsidRDefault="00C8314C" w:rsidP="00BA1F73">
      <w:pPr>
        <w:pStyle w:val="Body"/>
        <w:rPr>
          <w:rFonts w:ascii="Century Gothic" w:hAnsi="Century Gothic"/>
        </w:rPr>
      </w:pPr>
    </w:p>
    <w:p w:rsidR="00BA1F73" w:rsidRDefault="00BA1F73" w:rsidP="00BA1F73">
      <w:pPr>
        <w:pStyle w:val="Body"/>
        <w:rPr>
          <w:rFonts w:ascii="Century Gothic" w:hAnsi="Century Gothic"/>
        </w:rPr>
      </w:pPr>
      <w:r w:rsidRPr="00E1384E">
        <w:rPr>
          <w:rFonts w:ascii="Century Gothic" w:hAnsi="Century Gothic"/>
        </w:rPr>
        <w:t>Ingredients:</w:t>
      </w:r>
    </w:p>
    <w:p w:rsidR="002D5EE1" w:rsidRPr="00E1384E" w:rsidRDefault="002D5EE1" w:rsidP="00BA1F73">
      <w:pPr>
        <w:pStyle w:val="Body"/>
        <w:rPr>
          <w:rFonts w:ascii="Century Gothic" w:hAnsi="Century Gothic"/>
        </w:rPr>
      </w:pPr>
    </w:p>
    <w:p w:rsidR="002D5EE1" w:rsidRDefault="002D5EE1" w:rsidP="002D5EE1">
      <w:pPr>
        <w:pStyle w:val="Body"/>
        <w:numPr>
          <w:ilvl w:val="0"/>
          <w:numId w:val="13"/>
        </w:numPr>
        <w:rPr>
          <w:rFonts w:ascii="Century Gothic" w:hAnsi="Century Gothic"/>
        </w:rPr>
      </w:pPr>
      <w:r w:rsidRPr="002D5EE1">
        <w:rPr>
          <w:rFonts w:ascii="Century Gothic" w:hAnsi="Century Gothic"/>
        </w:rPr>
        <w:t>5 cups water</w:t>
      </w:r>
    </w:p>
    <w:p w:rsidR="002D5EE1" w:rsidRPr="002D5EE1" w:rsidRDefault="002D5EE1" w:rsidP="002D5EE1">
      <w:pPr>
        <w:pStyle w:val="Body"/>
        <w:numPr>
          <w:ilvl w:val="0"/>
          <w:numId w:val="13"/>
        </w:numPr>
        <w:rPr>
          <w:rFonts w:ascii="Century Gothic" w:hAnsi="Century Gothic"/>
        </w:rPr>
      </w:pPr>
      <w:r w:rsidRPr="002D5EE1">
        <w:rPr>
          <w:rFonts w:ascii="Century Gothic" w:hAnsi="Century Gothic"/>
        </w:rPr>
        <w:t>1 cup uncooked white long-grain rice</w:t>
      </w:r>
    </w:p>
    <w:p w:rsidR="002D5EE1" w:rsidRPr="006F27DD" w:rsidRDefault="006F27DD" w:rsidP="006F27DD">
      <w:pPr>
        <w:pStyle w:val="Body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2/3</w:t>
      </w:r>
      <w:bookmarkStart w:id="0" w:name="_GoBack"/>
      <w:bookmarkEnd w:id="0"/>
      <w:r w:rsidRPr="006F27DD">
        <w:rPr>
          <w:rFonts w:ascii="Century Gothic" w:hAnsi="Century Gothic"/>
        </w:rPr>
        <w:t xml:space="preserve"> </w:t>
      </w:r>
      <w:r w:rsidR="002D5EE1" w:rsidRPr="006F27DD">
        <w:rPr>
          <w:rFonts w:ascii="Century Gothic" w:hAnsi="Century Gothic"/>
        </w:rPr>
        <w:t>cup white sugar</w:t>
      </w:r>
    </w:p>
    <w:p w:rsidR="002D5EE1" w:rsidRPr="002D5EE1" w:rsidRDefault="002D5EE1" w:rsidP="002D5EE1">
      <w:pPr>
        <w:pStyle w:val="Body"/>
        <w:numPr>
          <w:ilvl w:val="0"/>
          <w:numId w:val="13"/>
        </w:numPr>
        <w:rPr>
          <w:rFonts w:ascii="Century Gothic" w:hAnsi="Century Gothic"/>
        </w:rPr>
      </w:pPr>
      <w:r w:rsidRPr="002D5EE1">
        <w:rPr>
          <w:rFonts w:ascii="Century Gothic" w:hAnsi="Century Gothic"/>
        </w:rPr>
        <w:t>½ cup milk</w:t>
      </w:r>
      <w:r>
        <w:rPr>
          <w:rFonts w:ascii="Century Gothic" w:hAnsi="Century Gothic"/>
        </w:rPr>
        <w:t>, or almond milk</w:t>
      </w:r>
    </w:p>
    <w:p w:rsidR="002D5EE1" w:rsidRPr="002D5EE1" w:rsidRDefault="002D5EE1" w:rsidP="002D5EE1">
      <w:pPr>
        <w:pStyle w:val="Body"/>
        <w:numPr>
          <w:ilvl w:val="0"/>
          <w:numId w:val="13"/>
        </w:numPr>
        <w:rPr>
          <w:rFonts w:ascii="Century Gothic" w:hAnsi="Century Gothic"/>
        </w:rPr>
      </w:pPr>
      <w:r w:rsidRPr="002D5EE1">
        <w:rPr>
          <w:rFonts w:ascii="Century Gothic" w:hAnsi="Century Gothic"/>
        </w:rPr>
        <w:t>½ tablespoon vanilla extract</w:t>
      </w:r>
    </w:p>
    <w:p w:rsidR="00BA1F73" w:rsidRDefault="002D5EE1" w:rsidP="00BA1F73">
      <w:pPr>
        <w:pStyle w:val="Body"/>
        <w:numPr>
          <w:ilvl w:val="0"/>
          <w:numId w:val="13"/>
        </w:numPr>
        <w:rPr>
          <w:rFonts w:ascii="Century Gothic" w:hAnsi="Century Gothic"/>
        </w:rPr>
      </w:pPr>
      <w:r w:rsidRPr="002D5EE1">
        <w:rPr>
          <w:rFonts w:ascii="Century Gothic" w:hAnsi="Century Gothic"/>
        </w:rPr>
        <w:t>½ tablespoon ground cinnamon</w:t>
      </w:r>
    </w:p>
    <w:p w:rsidR="002D5EE1" w:rsidRPr="002D5EE1" w:rsidRDefault="002D5EE1" w:rsidP="002D5EE1">
      <w:pPr>
        <w:pStyle w:val="Body"/>
        <w:ind w:left="720"/>
        <w:rPr>
          <w:rFonts w:ascii="Century Gothic" w:hAnsi="Century Gothic"/>
        </w:rPr>
      </w:pPr>
    </w:p>
    <w:p w:rsidR="00BA1F73" w:rsidRDefault="00BA1F73" w:rsidP="00BA1F73">
      <w:pPr>
        <w:pStyle w:val="Body"/>
        <w:rPr>
          <w:rFonts w:ascii="Century Gothic" w:hAnsi="Century Gothic"/>
        </w:rPr>
      </w:pPr>
      <w:r w:rsidRPr="00E1384E">
        <w:rPr>
          <w:rFonts w:ascii="Century Gothic" w:hAnsi="Century Gothic"/>
        </w:rPr>
        <w:t>Instructions:</w:t>
      </w:r>
    </w:p>
    <w:p w:rsidR="002D5EE1" w:rsidRPr="00E1384E" w:rsidRDefault="002D5EE1" w:rsidP="00BA1F73">
      <w:pPr>
        <w:pStyle w:val="Body"/>
        <w:rPr>
          <w:rFonts w:ascii="Century Gothic" w:hAnsi="Century Gothic"/>
        </w:rPr>
      </w:pPr>
    </w:p>
    <w:p w:rsidR="002D5EE1" w:rsidRPr="002D5EE1" w:rsidRDefault="002D5EE1" w:rsidP="002D5EE1">
      <w:pPr>
        <w:pStyle w:val="Body"/>
        <w:rPr>
          <w:rFonts w:ascii="Century Gothic" w:hAnsi="Century Gothic"/>
        </w:rPr>
      </w:pPr>
      <w:r w:rsidRPr="002D5EE1">
        <w:rPr>
          <w:rFonts w:ascii="Century Gothic" w:hAnsi="Century Gothic"/>
        </w:rPr>
        <w:t>Pour water and rice into a blender; mix until rice begins to break up, about 1 minute. Let rice and water stand at room temperature for at least 3 hours.</w:t>
      </w:r>
    </w:p>
    <w:p w:rsidR="002D5EE1" w:rsidRPr="002D5EE1" w:rsidRDefault="002D5EE1" w:rsidP="002D5EE1">
      <w:pPr>
        <w:pStyle w:val="Body"/>
        <w:rPr>
          <w:rFonts w:ascii="Century Gothic" w:hAnsi="Century Gothic"/>
        </w:rPr>
      </w:pPr>
    </w:p>
    <w:p w:rsidR="00EA246B" w:rsidRDefault="002D5EE1" w:rsidP="002D5EE1">
      <w:pPr>
        <w:pStyle w:val="Body"/>
        <w:rPr>
          <w:rFonts w:ascii="Century Gothic" w:hAnsi="Century Gothic"/>
        </w:rPr>
      </w:pPr>
      <w:r w:rsidRPr="002D5EE1">
        <w:rPr>
          <w:rFonts w:ascii="Century Gothic" w:hAnsi="Century Gothic"/>
        </w:rPr>
        <w:t>Strain rice water into a pitcher and discard rice. Stir in sugar, milk, vanilla, and cinnamon.</w:t>
      </w:r>
    </w:p>
    <w:p w:rsidR="00D25AC4" w:rsidRDefault="00D25AC4" w:rsidP="002D5EE1">
      <w:pPr>
        <w:pStyle w:val="Body"/>
        <w:rPr>
          <w:rFonts w:ascii="Century Gothic" w:hAnsi="Century Gothic"/>
        </w:rPr>
      </w:pPr>
    </w:p>
    <w:p w:rsidR="00D25AC4" w:rsidRDefault="002D5EE1" w:rsidP="002D5EE1">
      <w:pPr>
        <w:pStyle w:val="Body"/>
        <w:rPr>
          <w:rFonts w:ascii="Century Gothic" w:hAnsi="Century Gothic"/>
        </w:rPr>
      </w:pPr>
      <w:r w:rsidRPr="002D5EE1">
        <w:rPr>
          <w:rFonts w:ascii="Century Gothic" w:hAnsi="Century Gothic"/>
        </w:rPr>
        <w:t>Chill thoroughly before serving over ice.</w:t>
      </w: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EA246B">
      <w:pPr>
        <w:pStyle w:val="Body"/>
        <w:ind w:left="220"/>
        <w:rPr>
          <w:rFonts w:ascii="Century Gothic" w:hAnsi="Century Gothic"/>
        </w:rPr>
      </w:pPr>
    </w:p>
    <w:p w:rsidR="00D25AC4" w:rsidRDefault="00D25AC4" w:rsidP="00A44EC1">
      <w:pPr>
        <w:pStyle w:val="Body"/>
        <w:rPr>
          <w:rFonts w:ascii="Century Gothic" w:hAnsi="Century Gothic"/>
        </w:rPr>
      </w:pPr>
    </w:p>
    <w:p w:rsidR="003243E1" w:rsidRDefault="000D09BB" w:rsidP="000D09BB">
      <w:pPr>
        <w:pStyle w:val="Body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Vietnamese Cinnamon-Braised Beef Stew (</w:t>
      </w:r>
      <w:proofErr w:type="spellStart"/>
      <w:r>
        <w:rPr>
          <w:rFonts w:ascii="Century Gothic" w:hAnsi="Century Gothic"/>
          <w:b/>
          <w:sz w:val="32"/>
          <w:szCs w:val="32"/>
        </w:rPr>
        <w:t>Thit</w:t>
      </w:r>
      <w:proofErr w:type="spellEnd"/>
      <w:r>
        <w:rPr>
          <w:rFonts w:ascii="Century Gothic" w:hAnsi="Century Gothic"/>
          <w:b/>
          <w:sz w:val="32"/>
          <w:szCs w:val="32"/>
        </w:rPr>
        <w:t xml:space="preserve"> Bo Kho)</w:t>
      </w:r>
    </w:p>
    <w:p w:rsidR="003243E1" w:rsidRDefault="003243E1" w:rsidP="003243E1">
      <w:pPr>
        <w:pStyle w:val="Body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Recipe by </w:t>
      </w:r>
      <w:r w:rsidR="000D09BB">
        <w:rPr>
          <w:rFonts w:ascii="Century Gothic" w:hAnsi="Century Gothic"/>
          <w:sz w:val="20"/>
          <w:szCs w:val="20"/>
        </w:rPr>
        <w:t>PCC Markets</w:t>
      </w:r>
    </w:p>
    <w:p w:rsidR="003243E1" w:rsidRDefault="003243E1" w:rsidP="003243E1">
      <w:pPr>
        <w:pStyle w:val="Body"/>
        <w:jc w:val="center"/>
        <w:rPr>
          <w:rFonts w:ascii="Century Gothic" w:hAnsi="Century Gothic"/>
          <w:sz w:val="20"/>
          <w:szCs w:val="20"/>
        </w:rPr>
      </w:pPr>
    </w:p>
    <w:p w:rsidR="003243E1" w:rsidRDefault="000D09BB" w:rsidP="003243E1">
      <w:pPr>
        <w:pStyle w:val="Body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val="en-CA"/>
        </w:rPr>
        <w:drawing>
          <wp:inline distT="0" distB="0" distL="0" distR="0">
            <wp:extent cx="4914900" cy="2764631"/>
            <wp:effectExtent l="0" t="0" r="0" b="0"/>
            <wp:docPr id="4" name="Picture 4" descr="Vietnamese Cinnamon-Braised Beef Stew (Thit Bo Kh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etnamese Cinnamon-Braised Beef Stew (Thit Bo Kh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35" cy="277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1" w:rsidRDefault="003243E1" w:rsidP="003243E1">
      <w:pPr>
        <w:pStyle w:val="Body"/>
        <w:jc w:val="center"/>
        <w:rPr>
          <w:rFonts w:ascii="Century Gothic" w:hAnsi="Century Gothic"/>
          <w:sz w:val="20"/>
          <w:szCs w:val="20"/>
        </w:rPr>
      </w:pPr>
    </w:p>
    <w:p w:rsidR="003243E1" w:rsidRDefault="00D25AC4" w:rsidP="003243E1">
      <w:pPr>
        <w:pStyle w:val="Body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/>
          <w:shd w:val="clear" w:color="auto" w:fill="FFFFFF"/>
        </w:rPr>
        <w:t>Serves</w:t>
      </w:r>
      <w:r w:rsidR="000D09BB">
        <w:rPr>
          <w:rFonts w:ascii="Century Gothic" w:hAnsi="Century Gothic"/>
          <w:shd w:val="clear" w:color="auto" w:fill="FFFFFF"/>
        </w:rPr>
        <w:t xml:space="preserve"> 6</w:t>
      </w:r>
    </w:p>
    <w:p w:rsidR="00D25AC4" w:rsidRDefault="00D25AC4" w:rsidP="003243E1">
      <w:pPr>
        <w:pStyle w:val="Body"/>
        <w:rPr>
          <w:rFonts w:ascii="Century Gothic" w:hAnsi="Century Gothic"/>
          <w:shd w:val="clear" w:color="auto" w:fill="FFFFFF"/>
        </w:rPr>
      </w:pPr>
    </w:p>
    <w:p w:rsidR="003243E1" w:rsidRDefault="003243E1" w:rsidP="003243E1">
      <w:pPr>
        <w:pStyle w:val="Body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/>
          <w:shd w:val="clear" w:color="auto" w:fill="FFFFFF"/>
        </w:rPr>
        <w:t>Ingredients:</w:t>
      </w:r>
    </w:p>
    <w:p w:rsidR="003243E1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2 pounds beef stew meat, cut into 1-inch pieces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1 onion, chopped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1-inch ginger, peeled and chopped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3 cloves garlic, minced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2 </w:t>
      </w:r>
      <w:proofErr w:type="spellStart"/>
      <w:r>
        <w:rPr>
          <w:rFonts w:ascii="Century Gothic" w:hAnsi="Century Gothic"/>
        </w:rPr>
        <w:t>tbsp</w:t>
      </w:r>
      <w:proofErr w:type="spellEnd"/>
      <w:r>
        <w:rPr>
          <w:rFonts w:ascii="Century Gothic" w:hAnsi="Century Gothic"/>
        </w:rPr>
        <w:t xml:space="preserve"> fish sauce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2 </w:t>
      </w:r>
      <w:proofErr w:type="spellStart"/>
      <w:r>
        <w:rPr>
          <w:rFonts w:ascii="Century Gothic" w:hAnsi="Century Gothic"/>
        </w:rPr>
        <w:t>tbsp</w:t>
      </w:r>
      <w:proofErr w:type="spellEnd"/>
      <w:r>
        <w:rPr>
          <w:rFonts w:ascii="Century Gothic" w:hAnsi="Century Gothic"/>
        </w:rPr>
        <w:t xml:space="preserve"> sugar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2 </w:t>
      </w:r>
      <w:proofErr w:type="spellStart"/>
      <w:r>
        <w:rPr>
          <w:rFonts w:ascii="Century Gothic" w:hAnsi="Century Gothic"/>
        </w:rPr>
        <w:t>tbsp</w:t>
      </w:r>
      <w:proofErr w:type="spellEnd"/>
      <w:r>
        <w:rPr>
          <w:rFonts w:ascii="Century Gothic" w:hAnsi="Century Gothic"/>
        </w:rPr>
        <w:t xml:space="preserve"> high heat oil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3 whole star anise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1 tsp ground cinnamon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1 stalk lemongrass, smashed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¼ cup tomato paste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3-5 cups of chicken or beef broth, as needed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2 bay leaves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2 </w:t>
      </w:r>
      <w:proofErr w:type="spellStart"/>
      <w:r>
        <w:rPr>
          <w:rFonts w:ascii="Century Gothic" w:hAnsi="Century Gothic"/>
        </w:rPr>
        <w:t>tbsp</w:t>
      </w:r>
      <w:proofErr w:type="spellEnd"/>
      <w:r>
        <w:rPr>
          <w:rFonts w:ascii="Century Gothic" w:hAnsi="Century Gothic"/>
        </w:rPr>
        <w:t xml:space="preserve"> soy sauce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4 carrots, sliced ½ inch thick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Green onions or cilantro, chopped – for serving</w:t>
      </w:r>
    </w:p>
    <w:p w:rsidR="000D09BB" w:rsidRDefault="000D09BB" w:rsidP="000D09BB">
      <w:pPr>
        <w:pStyle w:val="Body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Toasted French baguette – for serving (optional)</w:t>
      </w:r>
    </w:p>
    <w:p w:rsidR="00D25AC4" w:rsidRDefault="00D25AC4" w:rsidP="003243E1">
      <w:pPr>
        <w:pStyle w:val="Body"/>
        <w:rPr>
          <w:rFonts w:ascii="Century Gothic" w:hAnsi="Century Gothic"/>
        </w:rPr>
      </w:pPr>
    </w:p>
    <w:p w:rsidR="003243E1" w:rsidRDefault="003243E1" w:rsidP="003243E1">
      <w:pPr>
        <w:pStyle w:val="Body"/>
        <w:rPr>
          <w:rFonts w:ascii="Century Gothic" w:hAnsi="Century Gothic"/>
        </w:rPr>
      </w:pPr>
      <w:r>
        <w:rPr>
          <w:rFonts w:ascii="Century Gothic" w:hAnsi="Century Gothic"/>
        </w:rPr>
        <w:t>Instructions:</w:t>
      </w:r>
    </w:p>
    <w:p w:rsidR="000D09BB" w:rsidRPr="000D09BB" w:rsidRDefault="000D09BB" w:rsidP="000D09BB">
      <w:pPr>
        <w:pStyle w:val="Body"/>
        <w:rPr>
          <w:rFonts w:ascii="Century Gothic" w:hAnsi="Century Gothic"/>
        </w:rPr>
      </w:pPr>
      <w:r w:rsidRPr="000D09BB">
        <w:rPr>
          <w:rFonts w:ascii="Century Gothic" w:hAnsi="Century Gothic"/>
        </w:rPr>
        <w:t>Marinate beef, onions, ginger, garlic, fish sauce and sugar in a large sealable plastic in the refrigerator for 4 to 24 hours.</w:t>
      </w:r>
    </w:p>
    <w:p w:rsidR="000D09BB" w:rsidRPr="000D09BB" w:rsidRDefault="000D09BB" w:rsidP="000D09BB">
      <w:pPr>
        <w:pStyle w:val="Body"/>
        <w:rPr>
          <w:rFonts w:ascii="Century Gothic" w:hAnsi="Century Gothic"/>
        </w:rPr>
      </w:pPr>
    </w:p>
    <w:p w:rsidR="000D09BB" w:rsidRPr="000D09BB" w:rsidRDefault="000D09BB" w:rsidP="000D09BB">
      <w:pPr>
        <w:pStyle w:val="Body"/>
        <w:rPr>
          <w:rFonts w:ascii="Century Gothic" w:hAnsi="Century Gothic"/>
        </w:rPr>
      </w:pPr>
      <w:r w:rsidRPr="000D09BB">
        <w:rPr>
          <w:rFonts w:ascii="Century Gothic" w:hAnsi="Century Gothic"/>
        </w:rPr>
        <w:t>Heat oil over medium-high heat in a heavy, large pot or Dutch oven. Toast star anise and cinnamon until fragrant, about 30 seconds. Brown beef, onions, marinade and lemongrass in batches, 5 to 7 minutes. Stir in tomato paste to coat.</w:t>
      </w:r>
    </w:p>
    <w:p w:rsidR="000D09BB" w:rsidRPr="000D09BB" w:rsidRDefault="000D09BB" w:rsidP="000D09BB">
      <w:pPr>
        <w:pStyle w:val="Body"/>
        <w:rPr>
          <w:rFonts w:ascii="Century Gothic" w:hAnsi="Century Gothic"/>
        </w:rPr>
      </w:pPr>
    </w:p>
    <w:p w:rsidR="00C56E33" w:rsidRDefault="000D09BB" w:rsidP="000D09BB">
      <w:pPr>
        <w:pStyle w:val="Body"/>
        <w:rPr>
          <w:rFonts w:ascii="Century Gothic" w:hAnsi="Century Gothic"/>
        </w:rPr>
      </w:pPr>
      <w:r w:rsidRPr="000D09BB">
        <w:rPr>
          <w:rFonts w:ascii="Century Gothic" w:hAnsi="Century Gothic"/>
        </w:rPr>
        <w:t xml:space="preserve">Cover with broth and add bay leaves and soy sauce. Bring to a boil, then reduce heat to a simmer. Cook for 1 to </w:t>
      </w:r>
      <w:r>
        <w:rPr>
          <w:rFonts w:ascii="Century Gothic" w:hAnsi="Century Gothic"/>
        </w:rPr>
        <w:t>1.5</w:t>
      </w:r>
      <w:r w:rsidRPr="000D09BB">
        <w:rPr>
          <w:rFonts w:ascii="Century Gothic" w:hAnsi="Century Gothic"/>
        </w:rPr>
        <w:t xml:space="preserve"> hours, until beef is tender. Add carrots during the last 15 minutes of cooking time. Top with green onions or cilantro and serve alongside toasted baguette.</w:t>
      </w:r>
    </w:p>
    <w:sectPr w:rsidR="00C56E33" w:rsidSect="00AA7F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91A88"/>
    <w:multiLevelType w:val="hybridMultilevel"/>
    <w:tmpl w:val="26920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5E"/>
    <w:multiLevelType w:val="hybridMultilevel"/>
    <w:tmpl w:val="42422D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A1EFC"/>
    <w:multiLevelType w:val="hybridMultilevel"/>
    <w:tmpl w:val="E506CD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90776"/>
    <w:multiLevelType w:val="hybridMultilevel"/>
    <w:tmpl w:val="85B6F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065E7"/>
    <w:multiLevelType w:val="hybridMultilevel"/>
    <w:tmpl w:val="341226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EF50D0"/>
    <w:multiLevelType w:val="hybridMultilevel"/>
    <w:tmpl w:val="00A036F0"/>
    <w:styleLink w:val="Numbered"/>
    <w:lvl w:ilvl="0" w:tplc="E5209E40">
      <w:start w:val="1"/>
      <w:numFmt w:val="decimal"/>
      <w:lvlText w:val="%1."/>
      <w:lvlJc w:val="left"/>
      <w:pPr>
        <w:ind w:left="54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BC1BD8">
      <w:start w:val="1"/>
      <w:numFmt w:val="decimal"/>
      <w:lvlText w:val="%2."/>
      <w:lvlJc w:val="left"/>
      <w:pPr>
        <w:ind w:left="76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98ABC8">
      <w:start w:val="1"/>
      <w:numFmt w:val="decimal"/>
      <w:lvlText w:val="%3."/>
      <w:lvlJc w:val="left"/>
      <w:pPr>
        <w:ind w:left="98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B82A96">
      <w:start w:val="1"/>
      <w:numFmt w:val="decimal"/>
      <w:lvlText w:val="%4."/>
      <w:lvlJc w:val="left"/>
      <w:pPr>
        <w:ind w:left="120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18F548">
      <w:start w:val="1"/>
      <w:numFmt w:val="decimal"/>
      <w:lvlText w:val="%5."/>
      <w:lvlJc w:val="left"/>
      <w:pPr>
        <w:ind w:left="142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CC4D7A">
      <w:start w:val="1"/>
      <w:numFmt w:val="decimal"/>
      <w:lvlText w:val="%6."/>
      <w:lvlJc w:val="left"/>
      <w:pPr>
        <w:ind w:left="164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C80914">
      <w:start w:val="1"/>
      <w:numFmt w:val="decimal"/>
      <w:lvlText w:val="%7."/>
      <w:lvlJc w:val="left"/>
      <w:pPr>
        <w:ind w:left="186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441B74">
      <w:start w:val="1"/>
      <w:numFmt w:val="decimal"/>
      <w:lvlText w:val="%8."/>
      <w:lvlJc w:val="left"/>
      <w:pPr>
        <w:ind w:left="208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3E0E8E">
      <w:start w:val="1"/>
      <w:numFmt w:val="decimal"/>
      <w:lvlText w:val="%9."/>
      <w:lvlJc w:val="left"/>
      <w:pPr>
        <w:ind w:left="230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267207"/>
    <w:multiLevelType w:val="hybridMultilevel"/>
    <w:tmpl w:val="728602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F475E"/>
    <w:multiLevelType w:val="hybridMultilevel"/>
    <w:tmpl w:val="41BC26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A5041"/>
    <w:multiLevelType w:val="hybridMultilevel"/>
    <w:tmpl w:val="447A8F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64459"/>
    <w:multiLevelType w:val="hybridMultilevel"/>
    <w:tmpl w:val="BF906A26"/>
    <w:numStyleLink w:val="Bullet"/>
  </w:abstractNum>
  <w:abstractNum w:abstractNumId="10" w15:restartNumberingAfterBreak="0">
    <w:nsid w:val="475602EB"/>
    <w:multiLevelType w:val="hybridMultilevel"/>
    <w:tmpl w:val="4B544C6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B4056"/>
    <w:multiLevelType w:val="hybridMultilevel"/>
    <w:tmpl w:val="BF906A26"/>
    <w:styleLink w:val="Bullet"/>
    <w:lvl w:ilvl="0" w:tplc="C32C28D0">
      <w:start w:val="1"/>
      <w:numFmt w:val="bullet"/>
      <w:lvlText w:val="•"/>
      <w:lvlJc w:val="left"/>
      <w:pPr>
        <w:ind w:left="54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60D468">
      <w:start w:val="1"/>
      <w:numFmt w:val="bullet"/>
      <w:lvlText w:val="•"/>
      <w:lvlJc w:val="left"/>
      <w:pPr>
        <w:ind w:left="76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9D4A12A">
      <w:start w:val="1"/>
      <w:numFmt w:val="bullet"/>
      <w:lvlText w:val="•"/>
      <w:lvlJc w:val="left"/>
      <w:pPr>
        <w:ind w:left="98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C409A14">
      <w:start w:val="1"/>
      <w:numFmt w:val="bullet"/>
      <w:lvlText w:val="•"/>
      <w:lvlJc w:val="left"/>
      <w:pPr>
        <w:ind w:left="120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4D46078">
      <w:start w:val="1"/>
      <w:numFmt w:val="bullet"/>
      <w:lvlText w:val="•"/>
      <w:lvlJc w:val="left"/>
      <w:pPr>
        <w:ind w:left="142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402E9C1A">
      <w:start w:val="1"/>
      <w:numFmt w:val="bullet"/>
      <w:lvlText w:val="•"/>
      <w:lvlJc w:val="left"/>
      <w:pPr>
        <w:ind w:left="164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88659C6">
      <w:start w:val="1"/>
      <w:numFmt w:val="bullet"/>
      <w:lvlText w:val="•"/>
      <w:lvlJc w:val="left"/>
      <w:pPr>
        <w:ind w:left="186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1264A46">
      <w:start w:val="1"/>
      <w:numFmt w:val="bullet"/>
      <w:lvlText w:val="•"/>
      <w:lvlJc w:val="left"/>
      <w:pPr>
        <w:ind w:left="208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9AC2836">
      <w:start w:val="1"/>
      <w:numFmt w:val="bullet"/>
      <w:lvlText w:val="•"/>
      <w:lvlJc w:val="left"/>
      <w:pPr>
        <w:ind w:left="2304" w:hanging="3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2" w15:restartNumberingAfterBreak="0">
    <w:nsid w:val="70EB328A"/>
    <w:multiLevelType w:val="hybridMultilevel"/>
    <w:tmpl w:val="00A036F0"/>
    <w:numStyleLink w:val="Numbered"/>
  </w:abstractNum>
  <w:num w:numId="1">
    <w:abstractNumId w:val="0"/>
  </w:num>
  <w:num w:numId="2">
    <w:abstractNumId w:val="8"/>
  </w:num>
  <w:num w:numId="3">
    <w:abstractNumId w:val="11"/>
  </w:num>
  <w:num w:numId="4">
    <w:abstractNumId w:val="9"/>
  </w:num>
  <w:num w:numId="5">
    <w:abstractNumId w:val="5"/>
  </w:num>
  <w:num w:numId="6">
    <w:abstractNumId w:val="12"/>
  </w:num>
  <w:num w:numId="7">
    <w:abstractNumId w:val="9"/>
    <w:lvlOverride w:ilvl="0">
      <w:lvl w:ilvl="0" w:tplc="57944D62">
        <w:start w:val="1"/>
        <w:numFmt w:val="bullet"/>
        <w:lvlText w:val="•"/>
        <w:lvlJc w:val="left"/>
        <w:pPr>
          <w:ind w:left="60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0F0E12C">
        <w:start w:val="1"/>
        <w:numFmt w:val="bullet"/>
        <w:lvlText w:val="•"/>
        <w:lvlJc w:val="left"/>
        <w:pPr>
          <w:ind w:left="82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12081B94">
        <w:start w:val="1"/>
        <w:numFmt w:val="bullet"/>
        <w:lvlText w:val="•"/>
        <w:lvlJc w:val="left"/>
        <w:pPr>
          <w:ind w:left="104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2CC71F6">
        <w:start w:val="1"/>
        <w:numFmt w:val="bullet"/>
        <w:lvlText w:val="•"/>
        <w:lvlJc w:val="left"/>
        <w:pPr>
          <w:ind w:left="126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58C85E52">
        <w:start w:val="1"/>
        <w:numFmt w:val="bullet"/>
        <w:lvlText w:val="•"/>
        <w:lvlJc w:val="left"/>
        <w:pPr>
          <w:ind w:left="148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CD4A483C">
        <w:start w:val="1"/>
        <w:numFmt w:val="bullet"/>
        <w:lvlText w:val="•"/>
        <w:lvlJc w:val="left"/>
        <w:pPr>
          <w:ind w:left="170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77C67876">
        <w:start w:val="1"/>
        <w:numFmt w:val="bullet"/>
        <w:lvlText w:val="•"/>
        <w:lvlJc w:val="left"/>
        <w:pPr>
          <w:ind w:left="192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BC9EAAD6">
        <w:start w:val="1"/>
        <w:numFmt w:val="bullet"/>
        <w:lvlText w:val="•"/>
        <w:lvlJc w:val="left"/>
        <w:pPr>
          <w:ind w:left="214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7F2C4C06">
        <w:start w:val="1"/>
        <w:numFmt w:val="bullet"/>
        <w:lvlText w:val="•"/>
        <w:lvlJc w:val="left"/>
        <w:pPr>
          <w:ind w:left="2362" w:hanging="38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33333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1"/>
  </w:num>
  <w:num w:numId="9">
    <w:abstractNumId w:val="4"/>
  </w:num>
  <w:num w:numId="10">
    <w:abstractNumId w:val="10"/>
  </w:num>
  <w:num w:numId="11">
    <w:abstractNumId w:val="3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F8B"/>
    <w:rsid w:val="000D09BB"/>
    <w:rsid w:val="00244307"/>
    <w:rsid w:val="002D5EE1"/>
    <w:rsid w:val="003243E1"/>
    <w:rsid w:val="003639EA"/>
    <w:rsid w:val="00393E2B"/>
    <w:rsid w:val="003D3F94"/>
    <w:rsid w:val="003E5124"/>
    <w:rsid w:val="006F27DD"/>
    <w:rsid w:val="007248E2"/>
    <w:rsid w:val="00A30F6E"/>
    <w:rsid w:val="00A34B81"/>
    <w:rsid w:val="00A44EC1"/>
    <w:rsid w:val="00A8276E"/>
    <w:rsid w:val="00AA7F8B"/>
    <w:rsid w:val="00BA1F73"/>
    <w:rsid w:val="00BD4D88"/>
    <w:rsid w:val="00C05F46"/>
    <w:rsid w:val="00C56E33"/>
    <w:rsid w:val="00C8314C"/>
    <w:rsid w:val="00D25AC4"/>
    <w:rsid w:val="00E105D4"/>
    <w:rsid w:val="00E70C69"/>
    <w:rsid w:val="00EA246B"/>
    <w:rsid w:val="00F86C5F"/>
    <w:rsid w:val="00FD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7B933"/>
  <w15:chartTrackingRefBased/>
  <w15:docId w15:val="{9B6FE9F2-CEAC-430C-9154-ADDB6B06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A7F8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CA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BD4D88"/>
    <w:pPr>
      <w:ind w:left="720"/>
      <w:contextualSpacing/>
    </w:pPr>
  </w:style>
  <w:style w:type="numbering" w:customStyle="1" w:styleId="Bullet">
    <w:name w:val="Bullet"/>
    <w:rsid w:val="00BA1F73"/>
    <w:pPr>
      <w:numPr>
        <w:numId w:val="3"/>
      </w:numPr>
    </w:pPr>
  </w:style>
  <w:style w:type="numbering" w:customStyle="1" w:styleId="Numbered">
    <w:name w:val="Numbered"/>
    <w:rsid w:val="00BA1F73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3243E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E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3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Kindra Birss</dc:creator>
  <cp:keywords/>
  <dc:description/>
  <cp:lastModifiedBy>Kindra Birss</cp:lastModifiedBy>
  <cp:revision>3</cp:revision>
  <cp:lastPrinted>2024-09-27T18:13:00Z</cp:lastPrinted>
  <dcterms:created xsi:type="dcterms:W3CDTF">2024-09-27T18:13:00Z</dcterms:created>
  <dcterms:modified xsi:type="dcterms:W3CDTF">2024-09-27T20:21:00Z</dcterms:modified>
</cp:coreProperties>
</file>